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AF2C" w14:textId="08CEE763" w:rsidR="009925E1" w:rsidRPr="009925E1" w:rsidRDefault="009925E1" w:rsidP="009925E1">
      <w:pPr>
        <w:pStyle w:val="paragraph"/>
        <w:spacing w:before="0" w:beforeAutospacing="0" w:after="0" w:afterAutospacing="0"/>
        <w:jc w:val="center"/>
        <w:textAlignment w:val="baseline"/>
        <w:rPr>
          <w:rFonts w:ascii="Segoe UI" w:hAnsi="Segoe UI" w:cs="Segoe UI"/>
          <w:sz w:val="20"/>
          <w:szCs w:val="20"/>
        </w:rPr>
      </w:pPr>
      <w:r>
        <w:rPr>
          <w:rStyle w:val="wacimagecontainer"/>
          <w:rFonts w:ascii="Segoe UI" w:hAnsi="Segoe UI" w:cs="Segoe UI"/>
          <w:noProof/>
          <w:sz w:val="18"/>
          <w:szCs w:val="18"/>
        </w:rPr>
        <w:drawing>
          <wp:inline distT="0" distB="0" distL="0" distR="0" wp14:anchorId="256EEA29" wp14:editId="0A054FB1">
            <wp:extent cx="876300" cy="806450"/>
            <wp:effectExtent l="0" t="0" r="0" b="0"/>
            <wp:docPr id="1997213399"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06450"/>
                    </a:xfrm>
                    <a:prstGeom prst="rect">
                      <a:avLst/>
                    </a:prstGeom>
                    <a:noFill/>
                    <a:ln>
                      <a:noFill/>
                    </a:ln>
                  </pic:spPr>
                </pic:pic>
              </a:graphicData>
            </a:graphic>
          </wp:inline>
        </w:drawing>
      </w:r>
      <w:r>
        <w:rPr>
          <w:rStyle w:val="wacimagecontainer"/>
          <w:rFonts w:ascii="Segoe UI" w:hAnsi="Segoe UI" w:cs="Segoe UI"/>
          <w:noProof/>
          <w:sz w:val="18"/>
          <w:szCs w:val="18"/>
        </w:rPr>
        <w:drawing>
          <wp:inline distT="0" distB="0" distL="0" distR="0" wp14:anchorId="2B19F6C5" wp14:editId="7DC34950">
            <wp:extent cx="4857750" cy="895350"/>
            <wp:effectExtent l="0" t="0" r="0" b="0"/>
            <wp:docPr id="154419043" name="Picture 1" descr="A close-up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pho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0" cy="895350"/>
                    </a:xfrm>
                    <a:prstGeom prst="rect">
                      <a:avLst/>
                    </a:prstGeom>
                    <a:noFill/>
                    <a:ln>
                      <a:noFill/>
                    </a:ln>
                  </pic:spPr>
                </pic:pic>
              </a:graphicData>
            </a:graphic>
          </wp:inline>
        </w:drawing>
      </w:r>
      <w:r>
        <w:rPr>
          <w:rStyle w:val="scxw49208492"/>
          <w:rFonts w:ascii="Calibri" w:hAnsi="Calibri" w:cs="Calibri"/>
          <w:sz w:val="22"/>
          <w:szCs w:val="22"/>
        </w:rPr>
        <w:t> </w:t>
      </w:r>
      <w:r>
        <w:rPr>
          <w:rFonts w:ascii="Calibri" w:hAnsi="Calibri" w:cs="Calibri"/>
          <w:sz w:val="22"/>
          <w:szCs w:val="22"/>
        </w:rPr>
        <w:br/>
      </w:r>
      <w:r w:rsidRPr="009925E1">
        <w:rPr>
          <w:rStyle w:val="eop"/>
          <w:rFonts w:ascii="Calibri" w:hAnsi="Calibri" w:cs="Calibri"/>
        </w:rPr>
        <w:t> </w:t>
      </w:r>
    </w:p>
    <w:p w14:paraId="4D78E906" w14:textId="4E7B9977" w:rsidR="009925E1" w:rsidRPr="009925E1" w:rsidRDefault="00452E25" w:rsidP="006341DE">
      <w:pPr>
        <w:pStyle w:val="paragraph"/>
        <w:spacing w:before="0" w:beforeAutospacing="0" w:after="0" w:afterAutospacing="0" w:line="276" w:lineRule="auto"/>
        <w:jc w:val="center"/>
        <w:textAlignment w:val="baseline"/>
        <w:rPr>
          <w:rStyle w:val="normaltextrun"/>
          <w:b/>
          <w:bCs/>
          <w:color w:val="000000"/>
          <w:sz w:val="32"/>
          <w:szCs w:val="32"/>
        </w:rPr>
      </w:pPr>
      <w:r>
        <w:rPr>
          <w:rStyle w:val="normaltextrun"/>
          <w:b/>
          <w:bCs/>
          <w:color w:val="000000"/>
          <w:sz w:val="32"/>
          <w:szCs w:val="32"/>
        </w:rPr>
        <w:t>Title I Annual Meeting</w:t>
      </w:r>
    </w:p>
    <w:p w14:paraId="358D4C8A" w14:textId="3E8A75AA" w:rsidR="009925E1" w:rsidRPr="009925E1" w:rsidRDefault="006341DE" w:rsidP="006341DE">
      <w:pPr>
        <w:pStyle w:val="paragraph"/>
        <w:spacing w:before="0" w:beforeAutospacing="0" w:after="0" w:afterAutospacing="0" w:line="276" w:lineRule="auto"/>
        <w:jc w:val="center"/>
        <w:textAlignment w:val="baseline"/>
        <w:rPr>
          <w:rFonts w:ascii="Segoe UI" w:hAnsi="Segoe UI" w:cs="Segoe UI"/>
          <w:sz w:val="20"/>
          <w:szCs w:val="20"/>
        </w:rPr>
      </w:pPr>
      <w:r>
        <w:rPr>
          <w:rStyle w:val="normaltextrun"/>
          <w:b/>
          <w:bCs/>
          <w:color w:val="000000"/>
          <w:sz w:val="32"/>
          <w:szCs w:val="32"/>
        </w:rPr>
        <w:t>Meeting Minutes</w:t>
      </w:r>
    </w:p>
    <w:p w14:paraId="1D54E2D9" w14:textId="432A5756" w:rsidR="009925E1" w:rsidRDefault="00452E25" w:rsidP="006341DE">
      <w:pPr>
        <w:pStyle w:val="paragraph"/>
        <w:spacing w:before="0" w:beforeAutospacing="0" w:after="0" w:afterAutospacing="0" w:line="276" w:lineRule="auto"/>
        <w:jc w:val="center"/>
        <w:textAlignment w:val="baseline"/>
        <w:rPr>
          <w:rStyle w:val="normaltextrun"/>
          <w:b/>
          <w:bCs/>
          <w:sz w:val="32"/>
          <w:szCs w:val="32"/>
        </w:rPr>
      </w:pPr>
      <w:r>
        <w:rPr>
          <w:rStyle w:val="normaltextrun"/>
          <w:b/>
          <w:bCs/>
          <w:color w:val="000000"/>
          <w:sz w:val="32"/>
          <w:szCs w:val="32"/>
        </w:rPr>
        <w:t>September 21</w:t>
      </w:r>
      <w:r w:rsidR="009925E1" w:rsidRPr="009925E1">
        <w:rPr>
          <w:rStyle w:val="normaltextrun"/>
          <w:b/>
          <w:bCs/>
          <w:sz w:val="32"/>
          <w:szCs w:val="32"/>
        </w:rPr>
        <w:t>, 202</w:t>
      </w:r>
      <w:r w:rsidR="006341DE">
        <w:rPr>
          <w:rStyle w:val="normaltextrun"/>
          <w:b/>
          <w:bCs/>
          <w:sz w:val="32"/>
          <w:szCs w:val="32"/>
        </w:rPr>
        <w:t>3</w:t>
      </w:r>
    </w:p>
    <w:p w14:paraId="47CE6BA8" w14:textId="77777777" w:rsidR="006341DE" w:rsidRPr="006341DE" w:rsidRDefault="006341DE" w:rsidP="006341DE">
      <w:pPr>
        <w:pStyle w:val="paragraph"/>
        <w:spacing w:before="0" w:beforeAutospacing="0" w:after="0" w:afterAutospacing="0" w:line="276" w:lineRule="auto"/>
        <w:jc w:val="center"/>
        <w:textAlignment w:val="baseline"/>
        <w:rPr>
          <w:rFonts w:ascii="Segoe UI" w:hAnsi="Segoe UI" w:cs="Segoe UI"/>
          <w:sz w:val="20"/>
          <w:szCs w:val="20"/>
        </w:rPr>
      </w:pPr>
    </w:p>
    <w:p w14:paraId="40B4103D" w14:textId="222358A9" w:rsidR="008B0A3B" w:rsidRDefault="00452E25" w:rsidP="006341DE">
      <w:pPr>
        <w:pStyle w:val="ListParagraph"/>
        <w:numPr>
          <w:ilvl w:val="0"/>
          <w:numId w:val="8"/>
        </w:numPr>
        <w:spacing w:line="276" w:lineRule="auto"/>
        <w:rPr>
          <w:rFonts w:ascii="Times New Roman" w:hAnsi="Times New Roman" w:cs="Times New Roman"/>
          <w:sz w:val="28"/>
          <w:szCs w:val="28"/>
        </w:rPr>
      </w:pPr>
      <w:r>
        <w:rPr>
          <w:rFonts w:ascii="Times New Roman" w:hAnsi="Times New Roman" w:cs="Times New Roman"/>
          <w:sz w:val="28"/>
          <w:szCs w:val="28"/>
        </w:rPr>
        <w:t xml:space="preserve">Ms. Campos began the meeting by introducing herself and Mr. Sanchez, our parent engagement representative. Parents then introduced themselves by stating their name and grade level of their child/children. Ms. Campos explained what Title I </w:t>
      </w:r>
      <w:r w:rsidR="00FC3AC8">
        <w:rPr>
          <w:rFonts w:ascii="Times New Roman" w:hAnsi="Times New Roman" w:cs="Times New Roman"/>
          <w:sz w:val="28"/>
          <w:szCs w:val="28"/>
        </w:rPr>
        <w:t>means,</w:t>
      </w:r>
      <w:r>
        <w:rPr>
          <w:rFonts w:ascii="Times New Roman" w:hAnsi="Times New Roman" w:cs="Times New Roman"/>
          <w:sz w:val="28"/>
          <w:szCs w:val="28"/>
        </w:rPr>
        <w:t xml:space="preserve"> and that Burnet Elem </w:t>
      </w:r>
      <w:r w:rsidR="00FC3AC8">
        <w:rPr>
          <w:rFonts w:ascii="Times New Roman" w:hAnsi="Times New Roman" w:cs="Times New Roman"/>
          <w:sz w:val="28"/>
          <w:szCs w:val="28"/>
        </w:rPr>
        <w:t>qualifies as a Title I Campus. She gave parents further information about the funds and how they are used – she explained that our Title I funds are intended to provide students with academic opportunities and support such as our interventions, after school tutorials, and resources. Parents showed interest in the funds allocation and asked for more information about the interventions. Ms. Campos explained that we have 5 interventionists on campus that support our students in pull out interventions during the day from K-5</w:t>
      </w:r>
      <w:r w:rsidR="00FC3AC8" w:rsidRPr="00FC3AC8">
        <w:rPr>
          <w:rFonts w:ascii="Times New Roman" w:hAnsi="Times New Roman" w:cs="Times New Roman"/>
          <w:sz w:val="28"/>
          <w:szCs w:val="28"/>
          <w:vertAlign w:val="superscript"/>
        </w:rPr>
        <w:t>th</w:t>
      </w:r>
      <w:r w:rsidR="00FC3AC8">
        <w:rPr>
          <w:rFonts w:ascii="Times New Roman" w:hAnsi="Times New Roman" w:cs="Times New Roman"/>
          <w:sz w:val="28"/>
          <w:szCs w:val="28"/>
        </w:rPr>
        <w:t xml:space="preserve"> grade. She emphasized that the 2 interventionists working with 3</w:t>
      </w:r>
      <w:r w:rsidR="00FC3AC8" w:rsidRPr="00FC3AC8">
        <w:rPr>
          <w:rFonts w:ascii="Times New Roman" w:hAnsi="Times New Roman" w:cs="Times New Roman"/>
          <w:sz w:val="28"/>
          <w:szCs w:val="28"/>
          <w:vertAlign w:val="superscript"/>
        </w:rPr>
        <w:t>rd</w:t>
      </w:r>
      <w:r w:rsidR="00FC3AC8">
        <w:rPr>
          <w:rFonts w:ascii="Times New Roman" w:hAnsi="Times New Roman" w:cs="Times New Roman"/>
          <w:sz w:val="28"/>
          <w:szCs w:val="28"/>
        </w:rPr>
        <w:t>-5</w:t>
      </w:r>
      <w:r w:rsidR="00FC3AC8" w:rsidRPr="00FC3AC8">
        <w:rPr>
          <w:rFonts w:ascii="Times New Roman" w:hAnsi="Times New Roman" w:cs="Times New Roman"/>
          <w:sz w:val="28"/>
          <w:szCs w:val="28"/>
          <w:vertAlign w:val="superscript"/>
        </w:rPr>
        <w:t>th</w:t>
      </w:r>
      <w:r w:rsidR="00FC3AC8">
        <w:rPr>
          <w:rFonts w:ascii="Times New Roman" w:hAnsi="Times New Roman" w:cs="Times New Roman"/>
          <w:sz w:val="28"/>
          <w:szCs w:val="28"/>
        </w:rPr>
        <w:t xml:space="preserve"> grade are retired teachers and principals. </w:t>
      </w:r>
    </w:p>
    <w:p w14:paraId="2EB0D39C" w14:textId="6DD8FD2F" w:rsidR="00FC3AC8" w:rsidRDefault="00FC3AC8" w:rsidP="006341DE">
      <w:pPr>
        <w:pStyle w:val="ListParagraph"/>
        <w:numPr>
          <w:ilvl w:val="0"/>
          <w:numId w:val="8"/>
        </w:numPr>
        <w:spacing w:line="276" w:lineRule="auto"/>
        <w:rPr>
          <w:rFonts w:ascii="Times New Roman" w:hAnsi="Times New Roman" w:cs="Times New Roman"/>
          <w:sz w:val="28"/>
          <w:szCs w:val="28"/>
        </w:rPr>
      </w:pPr>
      <w:r>
        <w:rPr>
          <w:rFonts w:ascii="Times New Roman" w:hAnsi="Times New Roman" w:cs="Times New Roman"/>
          <w:sz w:val="28"/>
          <w:szCs w:val="28"/>
        </w:rPr>
        <w:t xml:space="preserve">Ms. Campos continued with her presentation and explained the importance of parent involvement and the benefits it has on students’ success. She went over the Parent Engagement Policy and School-Parent Compact. She then explained the process to become VIPS approved and the ways in which they could participate in school events and ways to support. </w:t>
      </w:r>
    </w:p>
    <w:p w14:paraId="1B7A6F8C" w14:textId="026875FB" w:rsidR="00FC3AC8" w:rsidRPr="006341DE" w:rsidRDefault="00FC3AC8" w:rsidP="006341DE">
      <w:pPr>
        <w:pStyle w:val="ListParagraph"/>
        <w:numPr>
          <w:ilvl w:val="0"/>
          <w:numId w:val="8"/>
        </w:numPr>
        <w:spacing w:line="276" w:lineRule="auto"/>
        <w:rPr>
          <w:rFonts w:ascii="Times New Roman" w:hAnsi="Times New Roman" w:cs="Times New Roman"/>
          <w:sz w:val="28"/>
          <w:szCs w:val="28"/>
        </w:rPr>
      </w:pPr>
      <w:r>
        <w:rPr>
          <w:rFonts w:ascii="Times New Roman" w:hAnsi="Times New Roman" w:cs="Times New Roman"/>
          <w:sz w:val="28"/>
          <w:szCs w:val="28"/>
        </w:rPr>
        <w:t xml:space="preserve">Ms. Campos closes her presentation by giving a recap of Title I and the importance of parent-school relationships. Parents </w:t>
      </w:r>
      <w:r w:rsidR="00A1290B">
        <w:rPr>
          <w:rFonts w:ascii="Times New Roman" w:hAnsi="Times New Roman" w:cs="Times New Roman"/>
          <w:sz w:val="28"/>
          <w:szCs w:val="28"/>
        </w:rPr>
        <w:t xml:space="preserve">have an opportunity to complete their VIPS application (those who were not previously approved). </w:t>
      </w:r>
    </w:p>
    <w:sectPr w:rsidR="00FC3AC8" w:rsidRPr="006341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D8177" w14:textId="77777777" w:rsidR="001E35A5" w:rsidRDefault="001E35A5" w:rsidP="001E35A5">
      <w:pPr>
        <w:spacing w:after="0" w:line="240" w:lineRule="auto"/>
      </w:pPr>
      <w:r>
        <w:separator/>
      </w:r>
    </w:p>
  </w:endnote>
  <w:endnote w:type="continuationSeparator" w:id="0">
    <w:p w14:paraId="70D5BD9A" w14:textId="77777777" w:rsidR="001E35A5" w:rsidRDefault="001E35A5" w:rsidP="001E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A0332" w14:textId="77777777" w:rsidR="001E35A5" w:rsidRDefault="001E35A5" w:rsidP="001E35A5">
      <w:pPr>
        <w:spacing w:after="0" w:line="240" w:lineRule="auto"/>
      </w:pPr>
      <w:r>
        <w:separator/>
      </w:r>
    </w:p>
  </w:footnote>
  <w:footnote w:type="continuationSeparator" w:id="0">
    <w:p w14:paraId="349A8B57" w14:textId="77777777" w:rsidR="001E35A5" w:rsidRDefault="001E35A5" w:rsidP="001E3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016E"/>
    <w:multiLevelType w:val="hybridMultilevel"/>
    <w:tmpl w:val="00BA1E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A8293A"/>
    <w:multiLevelType w:val="hybridMultilevel"/>
    <w:tmpl w:val="56963E88"/>
    <w:lvl w:ilvl="0" w:tplc="04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DE4ADF"/>
    <w:multiLevelType w:val="hybridMultilevel"/>
    <w:tmpl w:val="0DF6E3FA"/>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176934"/>
    <w:multiLevelType w:val="hybridMultilevel"/>
    <w:tmpl w:val="8450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E0A82"/>
    <w:multiLevelType w:val="hybridMultilevel"/>
    <w:tmpl w:val="7C2AC3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F41FAD"/>
    <w:multiLevelType w:val="hybridMultilevel"/>
    <w:tmpl w:val="36C810D4"/>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3761505"/>
    <w:multiLevelType w:val="hybridMultilevel"/>
    <w:tmpl w:val="1BF864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962B2F"/>
    <w:multiLevelType w:val="hybridMultilevel"/>
    <w:tmpl w:val="E3F6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0598183">
    <w:abstractNumId w:val="6"/>
  </w:num>
  <w:num w:numId="2" w16cid:durableId="890076579">
    <w:abstractNumId w:val="3"/>
  </w:num>
  <w:num w:numId="3" w16cid:durableId="1236672244">
    <w:abstractNumId w:val="1"/>
  </w:num>
  <w:num w:numId="4" w16cid:durableId="10378316">
    <w:abstractNumId w:val="2"/>
  </w:num>
  <w:num w:numId="5" w16cid:durableId="255289313">
    <w:abstractNumId w:val="7"/>
  </w:num>
  <w:num w:numId="6" w16cid:durableId="807745871">
    <w:abstractNumId w:val="4"/>
  </w:num>
  <w:num w:numId="7" w16cid:durableId="17783150">
    <w:abstractNumId w:val="0"/>
  </w:num>
  <w:num w:numId="8" w16cid:durableId="1974748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A5"/>
    <w:rsid w:val="000C4966"/>
    <w:rsid w:val="001E35A5"/>
    <w:rsid w:val="00271EFA"/>
    <w:rsid w:val="00452E25"/>
    <w:rsid w:val="004A36BC"/>
    <w:rsid w:val="006341DE"/>
    <w:rsid w:val="008B0A3B"/>
    <w:rsid w:val="009925E1"/>
    <w:rsid w:val="00A1290B"/>
    <w:rsid w:val="00DC1ED1"/>
    <w:rsid w:val="00FC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BFFE"/>
  <w15:chartTrackingRefBased/>
  <w15:docId w15:val="{89E7BAF6-74E4-4FB9-9C63-72A4A05C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5A5"/>
    <w:pPr>
      <w:ind w:left="720"/>
      <w:contextualSpacing/>
    </w:pPr>
  </w:style>
  <w:style w:type="paragraph" w:styleId="Header">
    <w:name w:val="header"/>
    <w:basedOn w:val="Normal"/>
    <w:link w:val="HeaderChar"/>
    <w:uiPriority w:val="99"/>
    <w:unhideWhenUsed/>
    <w:rsid w:val="001E3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5A5"/>
  </w:style>
  <w:style w:type="paragraph" w:styleId="Footer">
    <w:name w:val="footer"/>
    <w:basedOn w:val="Normal"/>
    <w:link w:val="FooterChar"/>
    <w:uiPriority w:val="99"/>
    <w:unhideWhenUsed/>
    <w:rsid w:val="001E3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5A5"/>
  </w:style>
  <w:style w:type="paragraph" w:customStyle="1" w:styleId="paragraph">
    <w:name w:val="paragraph"/>
    <w:basedOn w:val="Normal"/>
    <w:rsid w:val="009925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9925E1"/>
  </w:style>
  <w:style w:type="character" w:customStyle="1" w:styleId="scxw49208492">
    <w:name w:val="scxw49208492"/>
    <w:basedOn w:val="DefaultParagraphFont"/>
    <w:rsid w:val="009925E1"/>
  </w:style>
  <w:style w:type="character" w:customStyle="1" w:styleId="eop">
    <w:name w:val="eop"/>
    <w:basedOn w:val="DefaultParagraphFont"/>
    <w:rsid w:val="009925E1"/>
  </w:style>
  <w:style w:type="character" w:customStyle="1" w:styleId="normaltextrun">
    <w:name w:val="normaltextrun"/>
    <w:basedOn w:val="DefaultParagraphFont"/>
    <w:rsid w:val="00992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91658">
      <w:bodyDiv w:val="1"/>
      <w:marLeft w:val="0"/>
      <w:marRight w:val="0"/>
      <w:marTop w:val="0"/>
      <w:marBottom w:val="0"/>
      <w:divBdr>
        <w:top w:val="none" w:sz="0" w:space="0" w:color="auto"/>
        <w:left w:val="none" w:sz="0" w:space="0" w:color="auto"/>
        <w:bottom w:val="none" w:sz="0" w:space="0" w:color="auto"/>
        <w:right w:val="none" w:sz="0" w:space="0" w:color="auto"/>
      </w:divBdr>
      <w:divsChild>
        <w:div w:id="1928228098">
          <w:marLeft w:val="0"/>
          <w:marRight w:val="0"/>
          <w:marTop w:val="0"/>
          <w:marBottom w:val="0"/>
          <w:divBdr>
            <w:top w:val="none" w:sz="0" w:space="0" w:color="auto"/>
            <w:left w:val="none" w:sz="0" w:space="0" w:color="auto"/>
            <w:bottom w:val="none" w:sz="0" w:space="0" w:color="auto"/>
            <w:right w:val="none" w:sz="0" w:space="0" w:color="auto"/>
          </w:divBdr>
        </w:div>
        <w:div w:id="211113037">
          <w:marLeft w:val="0"/>
          <w:marRight w:val="0"/>
          <w:marTop w:val="0"/>
          <w:marBottom w:val="0"/>
          <w:divBdr>
            <w:top w:val="none" w:sz="0" w:space="0" w:color="auto"/>
            <w:left w:val="none" w:sz="0" w:space="0" w:color="auto"/>
            <w:bottom w:val="none" w:sz="0" w:space="0" w:color="auto"/>
            <w:right w:val="none" w:sz="0" w:space="0" w:color="auto"/>
          </w:divBdr>
        </w:div>
        <w:div w:id="845897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Campos, Blanca N</dc:creator>
  <cp:keywords/>
  <dc:description/>
  <cp:lastModifiedBy>Campos, Blanca N</cp:lastModifiedBy>
  <cp:revision>2</cp:revision>
  <dcterms:created xsi:type="dcterms:W3CDTF">2023-12-01T15:36:00Z</dcterms:created>
  <dcterms:modified xsi:type="dcterms:W3CDTF">2023-12-01T15:36:00Z</dcterms:modified>
</cp:coreProperties>
</file>